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70B1" w14:textId="77777777" w:rsidR="005218D7" w:rsidRPr="005E580E" w:rsidRDefault="005218D7" w:rsidP="005218D7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E580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1D99DF4A" w14:textId="77777777" w:rsidR="005218D7" w:rsidRPr="005E580E" w:rsidRDefault="005218D7" w:rsidP="005218D7">
      <w:pPr>
        <w:spacing w:after="0" w:line="264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80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E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региональных соревнованиях по флорболу </w:t>
      </w:r>
    </w:p>
    <w:p w14:paraId="3317DB12" w14:textId="77777777" w:rsidR="005218D7" w:rsidRPr="005E580E" w:rsidRDefault="005218D7" w:rsidP="005218D7">
      <w:pPr>
        <w:spacing w:after="0" w:line="264" w:lineRule="auto"/>
        <w:jc w:val="right"/>
        <w:rPr>
          <w:sz w:val="24"/>
          <w:szCs w:val="24"/>
        </w:rPr>
      </w:pPr>
      <w:r w:rsidRPr="005E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детских и юношеских команд «</w:t>
      </w:r>
      <w:r w:rsidRPr="005E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UNIHOC</w:t>
      </w:r>
      <w:r w:rsidRPr="005E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RUSSIA</w:t>
      </w:r>
      <w:r w:rsidRPr="005E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CUP</w:t>
      </w:r>
      <w:r w:rsidRPr="005E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Pr="005A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5E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353C1C6E" w14:textId="77777777" w:rsidR="005218D7" w:rsidRPr="005E580E" w:rsidRDefault="005218D7" w:rsidP="005218D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5218D7" w:rsidRPr="00557438" w14:paraId="5C757380" w14:textId="77777777" w:rsidTr="00BC22E4">
        <w:tc>
          <w:tcPr>
            <w:tcW w:w="10279" w:type="dxa"/>
          </w:tcPr>
          <w:p w14:paraId="5E1B6819" w14:textId="77777777" w:rsidR="005218D7" w:rsidRPr="00557438" w:rsidRDefault="005218D7" w:rsidP="00BC22E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57438">
              <w:rPr>
                <w:rFonts w:ascii="Times New Roman" w:hAnsi="Times New Roman" w:cs="Times New Roman"/>
                <w:b/>
                <w:sz w:val="28"/>
                <w:szCs w:val="28"/>
              </w:rPr>
              <w:t>ООО «Рюрик»</w:t>
            </w:r>
          </w:p>
        </w:tc>
      </w:tr>
      <w:tr w:rsidR="005218D7" w:rsidRPr="00557438" w14:paraId="56D6770E" w14:textId="77777777" w:rsidTr="00BC22E4">
        <w:tc>
          <w:tcPr>
            <w:tcW w:w="10279" w:type="dxa"/>
          </w:tcPr>
          <w:p w14:paraId="20DCEF56" w14:textId="77777777" w:rsidR="005218D7" w:rsidRPr="00557438" w:rsidRDefault="005218D7" w:rsidP="00BC22E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7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 5310014757</w:t>
            </w:r>
          </w:p>
        </w:tc>
      </w:tr>
      <w:tr w:rsidR="005218D7" w:rsidRPr="00557438" w14:paraId="757806E1" w14:textId="77777777" w:rsidTr="00BC22E4">
        <w:tc>
          <w:tcPr>
            <w:tcW w:w="10279" w:type="dxa"/>
          </w:tcPr>
          <w:p w14:paraId="7CA2327E" w14:textId="77777777" w:rsidR="005218D7" w:rsidRPr="00557438" w:rsidRDefault="005218D7" w:rsidP="00BC22E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7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 531001001</w:t>
            </w:r>
          </w:p>
        </w:tc>
      </w:tr>
      <w:tr w:rsidR="005218D7" w:rsidRPr="00557438" w14:paraId="38C2458B" w14:textId="77777777" w:rsidTr="00BC22E4">
        <w:tc>
          <w:tcPr>
            <w:tcW w:w="10279" w:type="dxa"/>
          </w:tcPr>
          <w:p w14:paraId="18ACD05D" w14:textId="77777777" w:rsidR="005218D7" w:rsidRPr="00557438" w:rsidRDefault="005218D7" w:rsidP="00BC22E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7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расчётный счёт 40702810117021000954</w:t>
            </w:r>
          </w:p>
        </w:tc>
      </w:tr>
      <w:tr w:rsidR="005218D7" w:rsidRPr="00557438" w14:paraId="6F4130CC" w14:textId="77777777" w:rsidTr="00BC22E4">
        <w:tc>
          <w:tcPr>
            <w:tcW w:w="10279" w:type="dxa"/>
          </w:tcPr>
          <w:p w14:paraId="0FF2C376" w14:textId="77777777" w:rsidR="005218D7" w:rsidRPr="00557438" w:rsidRDefault="005218D7" w:rsidP="00BC22E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7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к/с 30101810100000000752</w:t>
            </w:r>
          </w:p>
        </w:tc>
      </w:tr>
      <w:tr w:rsidR="005218D7" w:rsidRPr="00557438" w14:paraId="3CAD636F" w14:textId="77777777" w:rsidTr="00BC22E4">
        <w:tc>
          <w:tcPr>
            <w:tcW w:w="10279" w:type="dxa"/>
          </w:tcPr>
          <w:p w14:paraId="32FA0563" w14:textId="77777777" w:rsidR="005218D7" w:rsidRPr="00557438" w:rsidRDefault="005218D7" w:rsidP="00BC22E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 044030752</w:t>
            </w:r>
          </w:p>
        </w:tc>
      </w:tr>
      <w:tr w:rsidR="005218D7" w:rsidRPr="00557438" w14:paraId="56069F7A" w14:textId="77777777" w:rsidTr="00BC22E4">
        <w:tc>
          <w:tcPr>
            <w:tcW w:w="10279" w:type="dxa"/>
          </w:tcPr>
          <w:p w14:paraId="62CC6334" w14:textId="77777777" w:rsidR="005218D7" w:rsidRPr="00557438" w:rsidRDefault="005218D7" w:rsidP="00BC22E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Санкт-Петербургский филиал «БАНК СГБ», г. Санкт-Петербург</w:t>
            </w:r>
          </w:p>
        </w:tc>
      </w:tr>
    </w:tbl>
    <w:p w14:paraId="5720E023" w14:textId="77777777" w:rsidR="005218D7" w:rsidRDefault="005218D7" w:rsidP="005218D7">
      <w:pPr>
        <w:pStyle w:val="1"/>
        <w:spacing w:after="0" w:line="240" w:lineRule="auto"/>
        <w:ind w:left="0"/>
        <w:jc w:val="center"/>
      </w:pPr>
    </w:p>
    <w:p w14:paraId="6D456CDE" w14:textId="77777777" w:rsidR="00BC60FB" w:rsidRDefault="00BC60FB"/>
    <w:sectPr w:rsidR="00BC60FB" w:rsidSect="005F2A0C">
      <w:pgSz w:w="11906" w:h="16838"/>
      <w:pgMar w:top="850" w:right="567" w:bottom="850" w:left="1276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6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D7"/>
    <w:rsid w:val="005218D7"/>
    <w:rsid w:val="005F2A0C"/>
    <w:rsid w:val="00B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590F"/>
  <w15:chartTrackingRefBased/>
  <w15:docId w15:val="{6FA2307C-4495-491D-BD74-588DA994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D7"/>
    <w:pPr>
      <w:suppressAutoHyphens/>
      <w:spacing w:after="200" w:line="276" w:lineRule="auto"/>
    </w:pPr>
    <w:rPr>
      <w:rFonts w:ascii="Calibri" w:eastAsia="font264" w:hAnsi="Calibri" w:cs="font264"/>
      <w:kern w:val="1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Ivanov</dc:creator>
  <cp:keywords/>
  <dc:description/>
  <cp:lastModifiedBy>German Ivanov</cp:lastModifiedBy>
  <cp:revision>1</cp:revision>
  <dcterms:created xsi:type="dcterms:W3CDTF">2024-03-04T13:12:00Z</dcterms:created>
  <dcterms:modified xsi:type="dcterms:W3CDTF">2024-03-04T13:13:00Z</dcterms:modified>
</cp:coreProperties>
</file>